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1F" w:rsidRDefault="00237DA4" w:rsidP="00915E1F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ноябрь</w:t>
      </w:r>
      <w:r w:rsidR="00915E1F">
        <w:rPr>
          <w:rFonts w:ascii="Times New Roman" w:eastAsia="Times New Roman" w:hAnsi="Times New Roman"/>
          <w:sz w:val="28"/>
          <w:szCs w:val="28"/>
        </w:rPr>
        <w:t xml:space="preserve"> 2016 года</w:t>
      </w:r>
    </w:p>
    <w:p w:rsidR="00915E1F" w:rsidRDefault="00915E1F" w:rsidP="00915E1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15E1F" w:rsidRDefault="00915E1F" w:rsidP="00915E1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15E1F" w:rsidRDefault="00915E1F" w:rsidP="00915E1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Информация </w:t>
      </w:r>
    </w:p>
    <w:p w:rsidR="00915E1F" w:rsidRDefault="00915E1F" w:rsidP="00915E1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по выполнению ФЗ № 120 «Об основах системы профилактики </w:t>
      </w:r>
    </w:p>
    <w:p w:rsidR="00915E1F" w:rsidRDefault="00915E1F" w:rsidP="00915E1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безнадзорности  и правонарушений несовершеннолетних»                                                      </w:t>
      </w:r>
    </w:p>
    <w:p w:rsidR="00915E1F" w:rsidRDefault="00915E1F" w:rsidP="00915E1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915E1F" w:rsidRDefault="00915E1F" w:rsidP="00915E1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Пропуски уроков более 30% без уважительной причины – </w:t>
      </w:r>
      <w:r w:rsidR="00237DA4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15E1F" w:rsidRDefault="00915E1F" w:rsidP="00915E1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Количество обучающихся, состоящих на ВШУ за табакокурение – </w:t>
      </w:r>
      <w:r w:rsidR="004A59B3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, первично выявлено – </w:t>
      </w:r>
      <w:r w:rsidR="004A59B3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 xml:space="preserve"> человек</w:t>
      </w:r>
    </w:p>
    <w:p w:rsidR="00915E1F" w:rsidRDefault="00915E1F" w:rsidP="00915E1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Количество обучающихся, состоящих на ВШУ за употребление алкогольных напитков – </w:t>
      </w:r>
      <w:r w:rsidR="004A59B3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15E1F" w:rsidRDefault="00915E1F" w:rsidP="00915E1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Количество обучающихся, состоящих на ВШУ за употребление наркотических и токсических веществ – </w:t>
      </w:r>
      <w:r w:rsidR="004A59B3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15E1F" w:rsidRDefault="00915E1F" w:rsidP="00915E1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Количество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совершивших уход из дома – 0.</w:t>
      </w:r>
    </w:p>
    <w:p w:rsidR="00915E1F" w:rsidRDefault="00915E1F" w:rsidP="00915E1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6. Количество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направленных в спец. школу - 0.</w:t>
      </w:r>
    </w:p>
    <w:p w:rsidR="00915E1F" w:rsidRDefault="00915E1F" w:rsidP="00915E1F">
      <w:pPr>
        <w:spacing w:after="0" w:line="240" w:lineRule="auto"/>
        <w:contextualSpacing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7. Количество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состоящих на учете в ПДН – 1</w:t>
      </w:r>
      <w:r w:rsidR="004A59B3">
        <w:rPr>
          <w:rFonts w:ascii="Times New Roman" w:eastAsia="Times New Roman" w:hAnsi="Times New Roman"/>
          <w:sz w:val="24"/>
          <w:szCs w:val="24"/>
        </w:rPr>
        <w:t>9</w:t>
      </w:r>
    </w:p>
    <w:p w:rsidR="00915E1F" w:rsidRDefault="00915E1F" w:rsidP="00915E1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8. Количество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состоящих на учете в КДН и ЗП - 1</w:t>
      </w:r>
      <w:r w:rsidR="004A59B3">
        <w:rPr>
          <w:rFonts w:ascii="Times New Roman" w:eastAsia="Times New Roman" w:hAnsi="Times New Roman"/>
          <w:sz w:val="24"/>
          <w:szCs w:val="24"/>
        </w:rPr>
        <w:t>9</w:t>
      </w:r>
    </w:p>
    <w:p w:rsidR="00915E1F" w:rsidRDefault="00915E1F" w:rsidP="00915E1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Кол-во мероприятий проведенных в ОУ по профилактике правонарушений и преступлений по профилактике табакокурения, алкоголизма, наркомании:</w:t>
      </w:r>
    </w:p>
    <w:p w:rsidR="00915E1F" w:rsidRDefault="00915E1F" w:rsidP="00915E1F">
      <w:pPr>
        <w:spacing w:after="0" w:line="240" w:lineRule="auto"/>
        <w:ind w:left="567" w:firstLine="42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часов – </w:t>
      </w:r>
      <w:r w:rsidR="00113342">
        <w:rPr>
          <w:rFonts w:ascii="Times New Roman" w:eastAsia="Times New Roman" w:hAnsi="Times New Roman"/>
          <w:sz w:val="24"/>
          <w:szCs w:val="24"/>
        </w:rPr>
        <w:t>5</w:t>
      </w:r>
      <w:r w:rsidR="00237DA4">
        <w:rPr>
          <w:rFonts w:ascii="Times New Roman" w:eastAsia="Times New Roman" w:hAnsi="Times New Roman"/>
          <w:sz w:val="24"/>
          <w:szCs w:val="24"/>
        </w:rPr>
        <w:t>0</w:t>
      </w:r>
    </w:p>
    <w:p w:rsidR="00915E1F" w:rsidRDefault="00915E1F" w:rsidP="00915E1F">
      <w:pPr>
        <w:spacing w:after="0" w:line="240" w:lineRule="auto"/>
        <w:ind w:left="567" w:firstLine="42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лекций – </w:t>
      </w:r>
      <w:r w:rsidR="00237DA4">
        <w:rPr>
          <w:rFonts w:ascii="Times New Roman" w:eastAsia="Times New Roman" w:hAnsi="Times New Roman"/>
          <w:sz w:val="24"/>
          <w:szCs w:val="24"/>
        </w:rPr>
        <w:t>21</w:t>
      </w:r>
    </w:p>
    <w:p w:rsidR="00915E1F" w:rsidRDefault="00915E1F" w:rsidP="00915E1F">
      <w:pPr>
        <w:spacing w:after="0" w:line="240" w:lineRule="auto"/>
        <w:ind w:left="567" w:firstLine="42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беседы  - </w:t>
      </w:r>
      <w:r w:rsidR="00237DA4">
        <w:rPr>
          <w:rFonts w:ascii="Times New Roman" w:eastAsia="Times New Roman" w:hAnsi="Times New Roman"/>
          <w:sz w:val="24"/>
          <w:szCs w:val="24"/>
        </w:rPr>
        <w:t>29</w:t>
      </w:r>
    </w:p>
    <w:p w:rsidR="00915E1F" w:rsidRDefault="00915E1F" w:rsidP="00915E1F">
      <w:pPr>
        <w:spacing w:after="0" w:line="240" w:lineRule="auto"/>
        <w:ind w:left="567" w:firstLine="42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конкурсы – </w:t>
      </w:r>
      <w:r w:rsidR="00237DA4">
        <w:rPr>
          <w:rFonts w:ascii="Times New Roman" w:eastAsia="Times New Roman" w:hAnsi="Times New Roman"/>
          <w:sz w:val="24"/>
          <w:szCs w:val="24"/>
        </w:rPr>
        <w:t>4</w:t>
      </w:r>
    </w:p>
    <w:p w:rsidR="00915E1F" w:rsidRDefault="00915E1F" w:rsidP="00915E1F">
      <w:pPr>
        <w:spacing w:after="0" w:line="240" w:lineRule="auto"/>
        <w:ind w:left="567" w:firstLine="42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круглых столов – </w:t>
      </w:r>
      <w:r w:rsidR="00113342">
        <w:rPr>
          <w:rFonts w:ascii="Times New Roman" w:eastAsia="Times New Roman" w:hAnsi="Times New Roman"/>
          <w:sz w:val="24"/>
          <w:szCs w:val="24"/>
        </w:rPr>
        <w:t>4</w:t>
      </w:r>
    </w:p>
    <w:p w:rsidR="00915E1F" w:rsidRDefault="00915E1F" w:rsidP="00915E1F">
      <w:pPr>
        <w:spacing w:after="0" w:line="240" w:lineRule="auto"/>
        <w:ind w:left="567" w:firstLine="42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познавательных  игр – </w:t>
      </w:r>
      <w:r w:rsidR="00113342">
        <w:rPr>
          <w:rFonts w:ascii="Times New Roman" w:eastAsia="Times New Roman" w:hAnsi="Times New Roman"/>
          <w:sz w:val="24"/>
          <w:szCs w:val="24"/>
        </w:rPr>
        <w:t>1</w:t>
      </w:r>
      <w:r w:rsidR="00237DA4">
        <w:rPr>
          <w:rFonts w:ascii="Times New Roman" w:eastAsia="Times New Roman" w:hAnsi="Times New Roman"/>
          <w:sz w:val="24"/>
          <w:szCs w:val="24"/>
        </w:rPr>
        <w:t>2</w:t>
      </w:r>
    </w:p>
    <w:p w:rsidR="00915E1F" w:rsidRDefault="00915E1F" w:rsidP="00915E1F">
      <w:pPr>
        <w:spacing w:after="0" w:line="240" w:lineRule="auto"/>
        <w:ind w:left="567" w:firstLine="42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спортивных мероприятий –</w:t>
      </w:r>
      <w:r w:rsidR="00113342">
        <w:rPr>
          <w:rFonts w:ascii="Times New Roman" w:eastAsia="Times New Roman" w:hAnsi="Times New Roman"/>
          <w:sz w:val="24"/>
          <w:szCs w:val="24"/>
        </w:rPr>
        <w:t xml:space="preserve"> 1</w:t>
      </w:r>
      <w:r w:rsidR="00237DA4">
        <w:rPr>
          <w:rFonts w:ascii="Times New Roman" w:eastAsia="Times New Roman" w:hAnsi="Times New Roman"/>
          <w:sz w:val="24"/>
          <w:szCs w:val="24"/>
        </w:rPr>
        <w:t>0</w:t>
      </w:r>
    </w:p>
    <w:p w:rsidR="00915E1F" w:rsidRDefault="00915E1F" w:rsidP="00915E1F">
      <w:pPr>
        <w:spacing w:after="0" w:line="240" w:lineRule="auto"/>
        <w:ind w:left="567" w:firstLine="42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проведено бесед с привлечением сотрудников правоохранительных органов, КДН и ЗП, прокуратуры – </w:t>
      </w:r>
      <w:r w:rsidR="00113342">
        <w:rPr>
          <w:rFonts w:ascii="Times New Roman" w:eastAsia="Times New Roman" w:hAnsi="Times New Roman"/>
          <w:sz w:val="24"/>
          <w:szCs w:val="24"/>
        </w:rPr>
        <w:t>2</w:t>
      </w:r>
      <w:r w:rsidR="00237DA4">
        <w:rPr>
          <w:rFonts w:ascii="Times New Roman" w:eastAsia="Times New Roman" w:hAnsi="Times New Roman"/>
          <w:sz w:val="24"/>
          <w:szCs w:val="24"/>
        </w:rPr>
        <w:t>5</w:t>
      </w:r>
    </w:p>
    <w:p w:rsidR="00915E1F" w:rsidRDefault="00915E1F" w:rsidP="00915E1F">
      <w:pPr>
        <w:spacing w:after="0" w:line="240" w:lineRule="auto"/>
        <w:ind w:left="567" w:firstLine="42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лекция  по предупреждению правонарушений среди несовершеннолетних - </w:t>
      </w:r>
      <w:r w:rsidR="00113342">
        <w:rPr>
          <w:rFonts w:ascii="Times New Roman" w:eastAsia="Times New Roman" w:hAnsi="Times New Roman"/>
          <w:sz w:val="24"/>
          <w:szCs w:val="24"/>
        </w:rPr>
        <w:t>2</w:t>
      </w:r>
      <w:r w:rsidR="00237DA4">
        <w:rPr>
          <w:rFonts w:ascii="Times New Roman" w:eastAsia="Times New Roman" w:hAnsi="Times New Roman"/>
          <w:sz w:val="24"/>
          <w:szCs w:val="24"/>
        </w:rPr>
        <w:t>8</w:t>
      </w:r>
    </w:p>
    <w:p w:rsidR="00915E1F" w:rsidRDefault="00915E1F" w:rsidP="00915E1F">
      <w:pPr>
        <w:spacing w:after="0" w:line="240" w:lineRule="auto"/>
        <w:ind w:left="567" w:firstLine="42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лекция по профилактике вредных привычек - 1</w:t>
      </w:r>
      <w:r w:rsidR="00237DA4">
        <w:rPr>
          <w:rFonts w:ascii="Times New Roman" w:eastAsia="Times New Roman" w:hAnsi="Times New Roman"/>
          <w:sz w:val="24"/>
          <w:szCs w:val="24"/>
        </w:rPr>
        <w:t>2</w:t>
      </w:r>
    </w:p>
    <w:p w:rsidR="00915E1F" w:rsidRDefault="00915E1F" w:rsidP="00915E1F">
      <w:pPr>
        <w:spacing w:after="0" w:line="240" w:lineRule="auto"/>
        <w:ind w:left="567" w:firstLine="42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беседы по профилактике наркомании, токсикомании, алкоголизма - </w:t>
      </w:r>
      <w:r w:rsidR="00237DA4">
        <w:rPr>
          <w:rFonts w:ascii="Times New Roman" w:eastAsia="Times New Roman" w:hAnsi="Times New Roman"/>
          <w:sz w:val="24"/>
          <w:szCs w:val="24"/>
        </w:rPr>
        <w:t>49</w:t>
      </w:r>
    </w:p>
    <w:p w:rsidR="00915E1F" w:rsidRDefault="00915E1F" w:rsidP="00915E1F">
      <w:pPr>
        <w:spacing w:after="0" w:line="240" w:lineRule="auto"/>
        <w:ind w:left="567" w:firstLine="42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индивидуальные беседы про поведение подро</w:t>
      </w:r>
      <w:r w:rsidR="00113342">
        <w:rPr>
          <w:rFonts w:ascii="Times New Roman" w:eastAsia="Times New Roman" w:hAnsi="Times New Roman"/>
          <w:sz w:val="24"/>
          <w:szCs w:val="24"/>
        </w:rPr>
        <w:t>стков в общественных местах – 2</w:t>
      </w:r>
      <w:r w:rsidR="00237DA4">
        <w:rPr>
          <w:rFonts w:ascii="Times New Roman" w:eastAsia="Times New Roman" w:hAnsi="Times New Roman"/>
          <w:sz w:val="24"/>
          <w:szCs w:val="24"/>
        </w:rPr>
        <w:t>9</w:t>
      </w:r>
    </w:p>
    <w:p w:rsidR="00915E1F" w:rsidRDefault="00915E1F" w:rsidP="00915E1F">
      <w:pPr>
        <w:spacing w:after="0" w:line="240" w:lineRule="auto"/>
        <w:ind w:left="567" w:firstLine="42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занятых в спортивных кружках  и секциях – посещают все обучающиеся состоящие на различных видах учета – 100%.</w:t>
      </w:r>
    </w:p>
    <w:p w:rsidR="00915E1F" w:rsidRDefault="00915E1F" w:rsidP="00915E1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сос</w:t>
      </w:r>
      <w:r w:rsidR="00C85EF6">
        <w:rPr>
          <w:rFonts w:ascii="Times New Roman" w:eastAsia="Times New Roman" w:hAnsi="Times New Roman"/>
          <w:sz w:val="24"/>
          <w:szCs w:val="24"/>
        </w:rPr>
        <w:t xml:space="preserve">тоянию на </w:t>
      </w:r>
      <w:r w:rsidR="00237DA4">
        <w:rPr>
          <w:rFonts w:ascii="Times New Roman" w:eastAsia="Times New Roman" w:hAnsi="Times New Roman"/>
          <w:sz w:val="24"/>
          <w:szCs w:val="24"/>
        </w:rPr>
        <w:t>ноябрь</w:t>
      </w:r>
      <w:r>
        <w:rPr>
          <w:rFonts w:ascii="Times New Roman" w:eastAsia="Times New Roman" w:hAnsi="Times New Roman"/>
          <w:sz w:val="24"/>
          <w:szCs w:val="24"/>
        </w:rPr>
        <w:t xml:space="preserve"> 201</w:t>
      </w:r>
      <w:r w:rsidR="00C85EF6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 xml:space="preserve"> года на учете, как семьи находящиеся в СОП  состоят 1</w:t>
      </w:r>
      <w:r w:rsidR="004A59B3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 xml:space="preserve"> семей, в которых проживает 2</w:t>
      </w:r>
      <w:r w:rsidR="004A59B3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 ребенка.</w:t>
      </w:r>
    </w:p>
    <w:p w:rsidR="00915E1F" w:rsidRDefault="00915E1F" w:rsidP="00915E1F">
      <w:bookmarkStart w:id="0" w:name="_GoBack"/>
      <w:bookmarkEnd w:id="0"/>
    </w:p>
    <w:p w:rsidR="005B2105" w:rsidRDefault="00237DA4"/>
    <w:sectPr w:rsidR="005B2105" w:rsidSect="0011334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38B7"/>
    <w:multiLevelType w:val="hybridMultilevel"/>
    <w:tmpl w:val="060C6F8E"/>
    <w:lvl w:ilvl="0" w:tplc="DCC64D40">
      <w:start w:val="9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166A9"/>
    <w:multiLevelType w:val="hybridMultilevel"/>
    <w:tmpl w:val="CADAB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1F"/>
    <w:rsid w:val="00113342"/>
    <w:rsid w:val="00237DA4"/>
    <w:rsid w:val="004A59B3"/>
    <w:rsid w:val="00832D82"/>
    <w:rsid w:val="00915E1F"/>
    <w:rsid w:val="00C85EF6"/>
    <w:rsid w:val="00F2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Kozlenkova</dc:creator>
  <cp:lastModifiedBy>Kozlenkova</cp:lastModifiedBy>
  <cp:revision>5</cp:revision>
  <dcterms:created xsi:type="dcterms:W3CDTF">2017-07-04T09:39:00Z</dcterms:created>
  <dcterms:modified xsi:type="dcterms:W3CDTF">2017-07-04T10:16:00Z</dcterms:modified>
</cp:coreProperties>
</file>