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EE" w:rsidRPr="001100EE" w:rsidRDefault="001100EE" w:rsidP="001100EE">
      <w:pPr>
        <w:shd w:val="clear" w:color="auto" w:fill="FFFFFF"/>
        <w:spacing w:after="150" w:line="540" w:lineRule="atLeast"/>
        <w:outlineLvl w:val="0"/>
        <w:rPr>
          <w:rFonts w:ascii="Times New Roman" w:eastAsia="Times New Roman" w:hAnsi="Times New Roman" w:cs="Times New Roman"/>
          <w:color w:val="333333"/>
          <w:kern w:val="36"/>
          <w:sz w:val="45"/>
          <w:szCs w:val="45"/>
          <w:lang w:eastAsia="ru-RU"/>
        </w:rPr>
      </w:pPr>
      <w:r w:rsidRPr="001100EE">
        <w:rPr>
          <w:rFonts w:ascii="Times New Roman" w:eastAsia="Times New Roman" w:hAnsi="Times New Roman" w:cs="Times New Roman"/>
          <w:color w:val="333333"/>
          <w:kern w:val="36"/>
          <w:sz w:val="45"/>
          <w:szCs w:val="45"/>
          <w:lang w:eastAsia="ru-RU"/>
        </w:rPr>
        <w:t>Сроки, места, порядок подачи и рассмотрения апелляций участников ЕГЭ</w:t>
      </w:r>
    </w:p>
    <w:p w:rsidR="001100EE" w:rsidRPr="001100EE" w:rsidRDefault="001100EE" w:rsidP="00DC1099">
      <w:pPr>
        <w:shd w:val="clear" w:color="auto" w:fill="FFFFFF"/>
        <w:spacing w:after="0" w:line="240" w:lineRule="auto"/>
        <w:rPr>
          <w:rFonts w:ascii="Helvetica" w:eastAsia="Times New Roman" w:hAnsi="Helvetica" w:cs="Helvetica"/>
          <w:color w:val="333333"/>
          <w:sz w:val="20"/>
          <w:szCs w:val="20"/>
          <w:lang w:eastAsia="ru-RU"/>
        </w:rPr>
      </w:pPr>
      <w:r w:rsidRPr="001100EE">
        <w:rPr>
          <w:rFonts w:ascii="Helvetica" w:eastAsia="Times New Roman" w:hAnsi="Helvetica" w:cs="Helvetica"/>
          <w:noProof/>
          <w:color w:val="333333"/>
          <w:sz w:val="20"/>
          <w:szCs w:val="20"/>
          <w:lang w:eastAsia="ru-RU"/>
        </w:rPr>
        <w:drawing>
          <wp:inline distT="0" distB="0" distL="0" distR="0" wp14:anchorId="55F56B6C" wp14:editId="4326E274">
            <wp:extent cx="3810000" cy="3810000"/>
            <wp:effectExtent l="0" t="0" r="0" b="0"/>
            <wp:docPr id="1" name="Рисунок 1" descr="Сроки, места, порядок подачи и рассмотрения апелляций  участников ЕГЭ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оки, места, порядок подачи и рассмотрения апелляций  участников ЕГЭ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В целях защиты прав участников единого государственного экзамена (ЕГЭ) создается конфликтная комиссия Саратовской области (далее - конфликтная комиссия), которая призвана разрешать спорные вопросы не только по оцениванию экзаменационной работы, но и по соблюдению требований процедуры проведения экзаменов на территории Саратовской области.</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Участнику ЕГЭ предоставляется право подать апелляцию в конфликтную комиссию о нарушении установленного порядка проведения ГИА, а также о несогласии с выставленными баллами по соответствующему учебному предмету.</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b/>
          <w:bCs/>
          <w:i/>
          <w:iCs/>
          <w:color w:val="333333"/>
          <w:sz w:val="20"/>
          <w:szCs w:val="20"/>
          <w:lang w:eastAsia="ru-RU"/>
        </w:rPr>
        <w:t>Конфликтная комиссия не рассматривает апелляции</w:t>
      </w:r>
      <w:r w:rsidRPr="001100EE">
        <w:rPr>
          <w:rFonts w:ascii="Helvetica" w:eastAsia="Times New Roman" w:hAnsi="Helvetica" w:cs="Helvetica"/>
          <w:color w:val="333333"/>
          <w:sz w:val="20"/>
          <w:szCs w:val="20"/>
          <w:lang w:eastAsia="ru-RU"/>
        </w:rPr>
        <w:t xml:space="preserve">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участниками </w:t>
      </w:r>
      <w:r w:rsidRPr="001100EE">
        <w:rPr>
          <w:rFonts w:ascii="Helvetica" w:eastAsia="Times New Roman" w:hAnsi="Helvetica" w:cs="Helvetica"/>
          <w:color w:val="333333"/>
          <w:sz w:val="20"/>
          <w:szCs w:val="20"/>
          <w:lang w:eastAsia="ru-RU"/>
        </w:rPr>
        <w:lastRenderedPageBreak/>
        <w:t>экзаменов требований, установленных Порядком проведения ГИА-11 и с неправильным оформлением экзаменационной работы. Черновики участника экзамена не рассматриваются в качестве материалов апелляции.</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При рассмотрении апелляции при желании могут присутствовать участник ЕГЭ и (или) его родители (законные представители).</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b/>
          <w:bCs/>
          <w:i/>
          <w:iCs/>
          <w:color w:val="333333"/>
          <w:sz w:val="20"/>
          <w:szCs w:val="20"/>
          <w:lang w:eastAsia="ru-RU"/>
        </w:rPr>
        <w:t>Апелляцию о нарушении установленного порядка проведения ГИА</w:t>
      </w:r>
      <w:r w:rsidRPr="001100EE">
        <w:rPr>
          <w:rFonts w:ascii="Helvetica" w:eastAsia="Times New Roman" w:hAnsi="Helvetica" w:cs="Helvetica"/>
          <w:color w:val="333333"/>
          <w:sz w:val="20"/>
          <w:szCs w:val="20"/>
          <w:lang w:eastAsia="ru-RU"/>
        </w:rPr>
        <w:t> участник ЕГЭ подает </w:t>
      </w:r>
      <w:r w:rsidRPr="001100EE">
        <w:rPr>
          <w:rFonts w:ascii="Helvetica" w:eastAsia="Times New Roman" w:hAnsi="Helvetica" w:cs="Helvetica"/>
          <w:i/>
          <w:iCs/>
          <w:color w:val="333333"/>
          <w:sz w:val="20"/>
          <w:szCs w:val="20"/>
          <w:lang w:eastAsia="ru-RU"/>
        </w:rPr>
        <w:t>в день проведения экзамена</w:t>
      </w:r>
      <w:r w:rsidRPr="001100EE">
        <w:rPr>
          <w:rFonts w:ascii="Helvetica" w:eastAsia="Times New Roman" w:hAnsi="Helvetica" w:cs="Helvetica"/>
          <w:color w:val="333333"/>
          <w:sz w:val="20"/>
          <w:szCs w:val="20"/>
          <w:lang w:eastAsia="ru-RU"/>
        </w:rPr>
        <w:t> члену ГЭК, не покидая пункт проведения экзамена.</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Конфликтная комиссия рассматривает апелляцию </w:t>
      </w:r>
      <w:r w:rsidRPr="001100EE">
        <w:rPr>
          <w:rFonts w:ascii="Helvetica" w:eastAsia="Times New Roman" w:hAnsi="Helvetica" w:cs="Helvetica"/>
          <w:b/>
          <w:bCs/>
          <w:i/>
          <w:iCs/>
          <w:color w:val="333333"/>
          <w:sz w:val="20"/>
          <w:szCs w:val="20"/>
          <w:lang w:eastAsia="ru-RU"/>
        </w:rPr>
        <w:t>в течение двух рабочих дней</w:t>
      </w:r>
      <w:r w:rsidRPr="001100EE">
        <w:rPr>
          <w:rFonts w:ascii="Helvetica" w:eastAsia="Times New Roman" w:hAnsi="Helvetica" w:cs="Helvetica"/>
          <w:i/>
          <w:iCs/>
          <w:color w:val="333333"/>
          <w:sz w:val="20"/>
          <w:szCs w:val="20"/>
          <w:lang w:eastAsia="ru-RU"/>
        </w:rPr>
        <w:t>, </w:t>
      </w:r>
      <w:r w:rsidRPr="001100EE">
        <w:rPr>
          <w:rFonts w:ascii="Helvetica" w:eastAsia="Times New Roman" w:hAnsi="Helvetica" w:cs="Helvetica"/>
          <w:color w:val="333333"/>
          <w:sz w:val="20"/>
          <w:szCs w:val="20"/>
          <w:lang w:eastAsia="ru-RU"/>
        </w:rPr>
        <w:t>следующих за днем её поступления в конфликтную комиссию, и выносит одно из решений:</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об отклонении апелляции;</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об удовлетворении апелляции.</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При удовлетворении апелляции результат экзамена,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экзаменов.</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proofErr w:type="gramStart"/>
      <w:r w:rsidRPr="001100EE">
        <w:rPr>
          <w:rFonts w:ascii="Helvetica" w:eastAsia="Times New Roman" w:hAnsi="Helvetica" w:cs="Helvetica"/>
          <w:b/>
          <w:bCs/>
          <w:i/>
          <w:iCs/>
          <w:color w:val="333333"/>
          <w:sz w:val="20"/>
          <w:szCs w:val="20"/>
          <w:lang w:eastAsia="ru-RU"/>
        </w:rPr>
        <w:t>Апелляция о несогласии с выставленными баллами</w:t>
      </w:r>
      <w:r w:rsidRPr="001100EE">
        <w:rPr>
          <w:rFonts w:ascii="Helvetica" w:eastAsia="Times New Roman" w:hAnsi="Helvetica" w:cs="Helvetica"/>
          <w:color w:val="333333"/>
          <w:sz w:val="20"/>
          <w:szCs w:val="20"/>
          <w:lang w:eastAsia="ru-RU"/>
        </w:rPr>
        <w:t> подается участником ЕГЭ </w:t>
      </w:r>
      <w:r w:rsidRPr="001100EE">
        <w:rPr>
          <w:rFonts w:ascii="Helvetica" w:eastAsia="Times New Roman" w:hAnsi="Helvetica" w:cs="Helvetica"/>
          <w:b/>
          <w:bCs/>
          <w:i/>
          <w:iCs/>
          <w:color w:val="333333"/>
          <w:sz w:val="20"/>
          <w:szCs w:val="20"/>
          <w:lang w:eastAsia="ru-RU"/>
        </w:rPr>
        <w:t>в течение двух рабочих дней</w:t>
      </w:r>
      <w:r w:rsidRPr="001100EE">
        <w:rPr>
          <w:rFonts w:ascii="Helvetica" w:eastAsia="Times New Roman" w:hAnsi="Helvetica" w:cs="Helvetica"/>
          <w:i/>
          <w:iCs/>
          <w:color w:val="333333"/>
          <w:sz w:val="20"/>
          <w:szCs w:val="20"/>
          <w:lang w:eastAsia="ru-RU"/>
        </w:rPr>
        <w:t>, </w:t>
      </w:r>
      <w:r w:rsidRPr="001100EE">
        <w:rPr>
          <w:rFonts w:ascii="Helvetica" w:eastAsia="Times New Roman" w:hAnsi="Helvetica" w:cs="Helvetica"/>
          <w:color w:val="333333"/>
          <w:sz w:val="20"/>
          <w:szCs w:val="20"/>
          <w:lang w:eastAsia="ru-RU"/>
        </w:rPr>
        <w:t>следующих за официальным днем объявления результатов экзамена по соответствующему учебному предмету в места подачи апелляций участников экзаменов в основной и дополнительный периоды проведения ЕГЭ на территории Саратовской области в 2020 году.</w:t>
      </w:r>
      <w:proofErr w:type="gramEnd"/>
      <w:r w:rsidRPr="001100EE">
        <w:rPr>
          <w:rFonts w:ascii="Helvetica" w:eastAsia="Times New Roman" w:hAnsi="Helvetica" w:cs="Helvetica"/>
          <w:color w:val="333333"/>
          <w:sz w:val="20"/>
          <w:szCs w:val="20"/>
          <w:lang w:eastAsia="ru-RU"/>
        </w:rPr>
        <w:t xml:space="preserve"> При подаче апелляции необходимо указать номер мобильного телефона и адрес электронной почты.</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Конфликтная комиссия рассматривает апелляцию </w:t>
      </w:r>
      <w:r w:rsidRPr="001100EE">
        <w:rPr>
          <w:rFonts w:ascii="Helvetica" w:eastAsia="Times New Roman" w:hAnsi="Helvetica" w:cs="Helvetica"/>
          <w:b/>
          <w:bCs/>
          <w:i/>
          <w:iCs/>
          <w:color w:val="333333"/>
          <w:sz w:val="20"/>
          <w:szCs w:val="20"/>
          <w:lang w:eastAsia="ru-RU"/>
        </w:rPr>
        <w:t>в течение четырех рабочих дней,</w:t>
      </w:r>
      <w:r w:rsidRPr="001100EE">
        <w:rPr>
          <w:rFonts w:ascii="Helvetica" w:eastAsia="Times New Roman" w:hAnsi="Helvetica" w:cs="Helvetica"/>
          <w:color w:val="333333"/>
          <w:sz w:val="20"/>
          <w:szCs w:val="20"/>
          <w:lang w:eastAsia="ru-RU"/>
        </w:rPr>
        <w:t> следующих за днем ее поступления в конфликтную комиссию.</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Рассмотрение апелляций о несогласии с выставленными баллами будет осуществляться в дистанционной форме в режиме реального времени с использованием сервиса «</w:t>
      </w:r>
      <w:proofErr w:type="spellStart"/>
      <w:r w:rsidRPr="001100EE">
        <w:rPr>
          <w:rFonts w:ascii="Helvetica" w:eastAsia="Times New Roman" w:hAnsi="Helvetica" w:cs="Helvetica"/>
          <w:color w:val="333333"/>
          <w:sz w:val="20"/>
          <w:szCs w:val="20"/>
          <w:lang w:eastAsia="ru-RU"/>
        </w:rPr>
        <w:t>Видеозвонки</w:t>
      </w:r>
      <w:proofErr w:type="spellEnd"/>
      <w:r w:rsidRPr="001100EE">
        <w:rPr>
          <w:rFonts w:ascii="Helvetica" w:eastAsia="Times New Roman" w:hAnsi="Helvetica" w:cs="Helvetica"/>
          <w:color w:val="333333"/>
          <w:sz w:val="20"/>
          <w:szCs w:val="20"/>
          <w:lang w:eastAsia="ru-RU"/>
        </w:rPr>
        <w:t xml:space="preserve"> mail.ru» по всем учебным предметам, кроме иностранных языков (английский, немецкий, французский, испанский и китайский) на базе образовательных организаций, определенных пунктами дистанционного рассмотрения апелляций.</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Рассмотрение апелляций о несогласии с выставленными баллами по иностранным языкам (английский, немецкий, французский, испанский и китайский) осуществляется в очной форме на базе Регионального центра оценки качества образования по адресу: г. Саратов, ул. Мичурина, 89.</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Информация о регистрации апелляций размещается на сайте ГАУ СО «РЦОКО» </w:t>
      </w:r>
      <w:hyperlink r:id="rId6" w:history="1">
        <w:r w:rsidRPr="001100EE">
          <w:rPr>
            <w:rFonts w:ascii="Helvetica" w:eastAsia="Times New Roman" w:hAnsi="Helvetica" w:cs="Helvetica"/>
            <w:color w:val="0088CC"/>
            <w:sz w:val="20"/>
            <w:szCs w:val="20"/>
            <w:lang w:eastAsia="ru-RU"/>
          </w:rPr>
          <w:t>http://sarrcoko.ru</w:t>
        </w:r>
      </w:hyperlink>
      <w:r w:rsidRPr="001100EE">
        <w:rPr>
          <w:rFonts w:ascii="Helvetica" w:eastAsia="Times New Roman" w:hAnsi="Helvetica" w:cs="Helvetica"/>
          <w:color w:val="333333"/>
          <w:sz w:val="20"/>
          <w:szCs w:val="20"/>
          <w:lang w:eastAsia="ru-RU"/>
        </w:rPr>
        <w:t> в разделе «ЕГЭ»/«Участникам ЕГЭ».</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 xml:space="preserve">В течение одного рабочего дня после завершения сбора апелляций о несогласии с выставленными баллами формируется график дистанционного рассмотрения апелляций о несогласии с выставленными баллами, который передается в орган управления образованием. Специалист органа управления образованием не </w:t>
      </w:r>
      <w:proofErr w:type="gramStart"/>
      <w:r w:rsidRPr="001100EE">
        <w:rPr>
          <w:rFonts w:ascii="Helvetica" w:eastAsia="Times New Roman" w:hAnsi="Helvetica" w:cs="Helvetica"/>
          <w:color w:val="333333"/>
          <w:sz w:val="20"/>
          <w:szCs w:val="20"/>
          <w:lang w:eastAsia="ru-RU"/>
        </w:rPr>
        <w:t>позднее</w:t>
      </w:r>
      <w:proofErr w:type="gramEnd"/>
      <w:r w:rsidRPr="001100EE">
        <w:rPr>
          <w:rFonts w:ascii="Helvetica" w:eastAsia="Times New Roman" w:hAnsi="Helvetica" w:cs="Helvetica"/>
          <w:color w:val="333333"/>
          <w:sz w:val="20"/>
          <w:szCs w:val="20"/>
          <w:lang w:eastAsia="ru-RU"/>
        </w:rPr>
        <w:t xml:space="preserve"> чем за один рабочий день до даты рассмотрения апелляции информирует апеллянта о сроке, времени и месте рассмотрения апелляций о несогласии с выставленными баллами конфликтной комиссией путем направления данной информации на электронную почту апеллянта или по телефону.</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ЕГЭ,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Апеллянту до заседания конфликтной комиссии необходимо распечатать изображения своей экзаменационной работы, размещенной на специальном сервисе официального информационного портала ЕГЭ </w:t>
      </w:r>
      <w:hyperlink r:id="rId7" w:history="1">
        <w:r w:rsidRPr="001100EE">
          <w:rPr>
            <w:rFonts w:ascii="Helvetica" w:eastAsia="Times New Roman" w:hAnsi="Helvetica" w:cs="Helvetica"/>
            <w:color w:val="0088CC"/>
            <w:sz w:val="20"/>
            <w:szCs w:val="20"/>
            <w:lang w:eastAsia="ru-RU"/>
          </w:rPr>
          <w:t>http://check.ege.edu.ru</w:t>
        </w:r>
      </w:hyperlink>
      <w:r w:rsidRPr="001100EE">
        <w:rPr>
          <w:rFonts w:ascii="Helvetica" w:eastAsia="Times New Roman" w:hAnsi="Helvetica" w:cs="Helvetica"/>
          <w:color w:val="333333"/>
          <w:sz w:val="20"/>
          <w:szCs w:val="20"/>
          <w:lang w:eastAsia="ru-RU"/>
        </w:rPr>
        <w:t>. В случае невозможности самостоятельно распечатать изображения экзаменационной работы, печать осуществляется в пункте рассмотрения апелляции до начала заседания конфликтной комиссии.</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 xml:space="preserve">В период заседаний конфликтной комиссии ведется видеозапись заседания. </w:t>
      </w:r>
      <w:proofErr w:type="gramStart"/>
      <w:r w:rsidRPr="001100EE">
        <w:rPr>
          <w:rFonts w:ascii="Helvetica" w:eastAsia="Times New Roman" w:hAnsi="Helvetica" w:cs="Helvetica"/>
          <w:color w:val="333333"/>
          <w:sz w:val="20"/>
          <w:szCs w:val="20"/>
          <w:lang w:eastAsia="ru-RU"/>
        </w:rPr>
        <w:t>Апеллянту и (или) его родителям (законным представителям)   запрещается иметь при себе средства связи, электронно-вычислительную технику, фото-, аудио- и видеоаппаратуру, справочные материалы.</w:t>
      </w:r>
      <w:proofErr w:type="gramEnd"/>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lastRenderedPageBreak/>
        <w:t>По графику дистанционного рассмотрения апелляций о несогласии с выставленными баллами конфликтной комиссией организуется подключение к сервису «</w:t>
      </w:r>
      <w:proofErr w:type="spellStart"/>
      <w:r w:rsidRPr="001100EE">
        <w:rPr>
          <w:rFonts w:ascii="Helvetica" w:eastAsia="Times New Roman" w:hAnsi="Helvetica" w:cs="Helvetica"/>
          <w:color w:val="333333"/>
          <w:sz w:val="20"/>
          <w:szCs w:val="20"/>
          <w:lang w:eastAsia="ru-RU"/>
        </w:rPr>
        <w:t>Видеозвонки</w:t>
      </w:r>
      <w:proofErr w:type="spellEnd"/>
      <w:r w:rsidRPr="001100EE">
        <w:rPr>
          <w:rFonts w:ascii="Helvetica" w:eastAsia="Times New Roman" w:hAnsi="Helvetica" w:cs="Helvetica"/>
          <w:color w:val="333333"/>
          <w:sz w:val="20"/>
          <w:szCs w:val="20"/>
          <w:lang w:eastAsia="ru-RU"/>
        </w:rPr>
        <w:t xml:space="preserve"> mail.ru» членов конфликтной комиссии, экспертов предметной комиссии и апеллянтов.</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Время, рекомендуемое на рассмотрение одной апелляции (включая разъяснение по оцениванию развернутых письменных ответов), не более</w:t>
      </w:r>
      <w:r w:rsidRPr="001100EE">
        <w:rPr>
          <w:rFonts w:ascii="Helvetica" w:eastAsia="Times New Roman" w:hAnsi="Helvetica" w:cs="Helvetica"/>
          <w:color w:val="333333"/>
          <w:sz w:val="20"/>
          <w:szCs w:val="20"/>
          <w:lang w:eastAsia="ru-RU"/>
        </w:rPr>
        <w:br/>
        <w:t>25 минут.</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Апеллянту членом конфликтной комиссии демонстрируется апелляционный комплект документов. Апеллянт должен удостовериться, что ему предъявлены изображения выполненной им экзаменационной работы, после чего он письменно в ведомости проведения апелляции о несогласии с выставленными баллами подтверждает, что ему предъявлены изображения выполненной им экзаменационной работы.</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Апеллянт проверяет соответствие информации с листов распознавания бланка № 1 и информации, внесенной участником ЕГЭ в бланк № 1, с целью выявления технических ошибок. Далее апеллянт знакомится с содержанием изменений (при наличии) по бланку ответов № 2 и дополнительным бланкам ответов № 2.</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В случае возникновения у апеллянта вопросов к оцениванию развернутых ответов эксперт предметной комиссии дает апеллянту соответствующие разъяснения (при необходимости) по вопросам правильности оценивания выполнения апеллянтом развернутых письменных ответов. Время на разъяснения по оцениванию развернутых письменных ответов одного апеллянта по продолжительности не должно превышать 20 минут.</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По результатам рассмотрения апелляции о несогласии с выставленными баллами конфликтная комиссия принимает решение:</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об отклонении апелляции и сохранении выставленных баллов (отсутствие технических ошибок и ошибок оценивания экзаменационной работы);</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об удовлетворении апелляции и пересчете баллов (наличие технических ошибок и (или) ошибок оценивания экзаменационной работы).</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Решение по результатам рассмотрения апелляции член конфликтной комиссии доводит до сведения апеллянта.</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Уведомление по итогам рассмотрения апелляции о несогласии с выставленными баллами с указанием всех изменений, которые были приняты конфликтной комиссией, направляется в орган управления образованием по защищенному каналу связи и выдается апеллянту по требованию.</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b/>
          <w:bCs/>
          <w:color w:val="333333"/>
          <w:sz w:val="20"/>
          <w:szCs w:val="20"/>
          <w:lang w:eastAsia="ru-RU"/>
        </w:rPr>
        <w:t> </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b/>
          <w:bCs/>
          <w:color w:val="333333"/>
          <w:sz w:val="20"/>
          <w:szCs w:val="20"/>
          <w:lang w:eastAsia="ru-RU"/>
        </w:rPr>
        <w:t>Участники ГИА вправе отозвать апелляцию </w:t>
      </w:r>
      <w:r w:rsidRPr="001100EE">
        <w:rPr>
          <w:rFonts w:ascii="Helvetica" w:eastAsia="Times New Roman" w:hAnsi="Helvetica" w:cs="Helvetica"/>
          <w:color w:val="333333"/>
          <w:sz w:val="20"/>
          <w:szCs w:val="20"/>
          <w:lang w:eastAsia="ru-RU"/>
        </w:rPr>
        <w:t>о нарушении установленного порядка проведения ГИА </w:t>
      </w:r>
      <w:r w:rsidRPr="001100EE">
        <w:rPr>
          <w:rFonts w:ascii="Helvetica" w:eastAsia="Times New Roman" w:hAnsi="Helvetica" w:cs="Helvetica"/>
          <w:i/>
          <w:iCs/>
          <w:color w:val="333333"/>
          <w:sz w:val="20"/>
          <w:szCs w:val="20"/>
          <w:lang w:eastAsia="ru-RU"/>
        </w:rPr>
        <w:t>в день ее подачи, </w:t>
      </w:r>
      <w:r w:rsidRPr="001100EE">
        <w:rPr>
          <w:rFonts w:ascii="Helvetica" w:eastAsia="Times New Roman" w:hAnsi="Helvetica" w:cs="Helvetica"/>
          <w:color w:val="333333"/>
          <w:sz w:val="20"/>
          <w:szCs w:val="20"/>
          <w:lang w:eastAsia="ru-RU"/>
        </w:rPr>
        <w:t>о несогласии с выставленными баллами </w:t>
      </w:r>
      <w:r w:rsidRPr="001100EE">
        <w:rPr>
          <w:rFonts w:ascii="Helvetica" w:eastAsia="Times New Roman" w:hAnsi="Helvetica" w:cs="Helvetica"/>
          <w:i/>
          <w:iCs/>
          <w:color w:val="333333"/>
          <w:sz w:val="20"/>
          <w:szCs w:val="20"/>
          <w:lang w:eastAsia="ru-RU"/>
        </w:rPr>
        <w:t>в течение одного рабочего дня, следующего за днем подачи указанной апелляции, но не позднее дня заседания конфликтной комиссии.</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Участник ЕГЭ подает заявление в конфликтную комиссию об отзыве поданной им апелляции в места подачи апелляций участников экзаменов в основной и дополнительный периоды проведения ЕГЭ на территории Саратовской области в 2020 году.</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В случае отсутствия указанного заявления и неявки участника ЕГЭ на заседание конфликтной комиссии, на котором рассматривается апелляция, конфликтная комиссия рассматривает апелляцию в установленном порядке.</w:t>
      </w:r>
    </w:p>
    <w:p w:rsidR="001100EE" w:rsidRPr="001100EE" w:rsidRDefault="001100EE" w:rsidP="001100EE">
      <w:pPr>
        <w:shd w:val="clear" w:color="auto" w:fill="FFFFFF"/>
        <w:spacing w:after="135" w:line="240" w:lineRule="auto"/>
        <w:jc w:val="both"/>
        <w:rPr>
          <w:rFonts w:ascii="Helvetica" w:eastAsia="Times New Roman" w:hAnsi="Helvetica" w:cs="Helvetica"/>
          <w:color w:val="333333"/>
          <w:sz w:val="20"/>
          <w:szCs w:val="20"/>
          <w:lang w:eastAsia="ru-RU"/>
        </w:rPr>
      </w:pPr>
      <w:r w:rsidRPr="001100EE">
        <w:rPr>
          <w:rFonts w:ascii="Helvetica" w:eastAsia="Times New Roman" w:hAnsi="Helvetica" w:cs="Helvetica"/>
          <w:color w:val="333333"/>
          <w:sz w:val="20"/>
          <w:szCs w:val="20"/>
          <w:lang w:eastAsia="ru-RU"/>
        </w:rPr>
        <w:t> </w:t>
      </w:r>
      <w:r w:rsidR="00BE4ADE">
        <w:rPr>
          <w:rFonts w:ascii="Helvetica" w:eastAsia="Times New Roman" w:hAnsi="Helvetica" w:cs="Helvetica"/>
          <w:color w:val="333333"/>
          <w:sz w:val="20"/>
          <w:szCs w:val="20"/>
          <w:lang w:eastAsia="ru-RU"/>
        </w:rPr>
        <w:t xml:space="preserve">Данная информация </w:t>
      </w:r>
      <w:r w:rsidR="00DC1099">
        <w:rPr>
          <w:rFonts w:ascii="Helvetica" w:eastAsia="Times New Roman" w:hAnsi="Helvetica" w:cs="Helvetica"/>
          <w:color w:val="333333"/>
          <w:sz w:val="20"/>
          <w:szCs w:val="20"/>
          <w:lang w:eastAsia="ru-RU"/>
        </w:rPr>
        <w:t xml:space="preserve">опубликована </w:t>
      </w:r>
      <w:r w:rsidR="00BE4ADE">
        <w:rPr>
          <w:rFonts w:ascii="Helvetica" w:eastAsia="Times New Roman" w:hAnsi="Helvetica" w:cs="Helvetica"/>
          <w:color w:val="333333"/>
          <w:sz w:val="20"/>
          <w:szCs w:val="20"/>
          <w:lang w:eastAsia="ru-RU"/>
        </w:rPr>
        <w:t>на сайте Министерства образования Саратовской области:</w:t>
      </w:r>
    </w:p>
    <w:p w:rsidR="0026684B" w:rsidRDefault="00DC1099">
      <w:hyperlink r:id="rId8" w:history="1">
        <w:r w:rsidR="00BE4ADE">
          <w:rPr>
            <w:rStyle w:val="a5"/>
          </w:rPr>
          <w:t>http://minobr.saratov.gov.ru/news/24551/</w:t>
        </w:r>
      </w:hyperlink>
      <w:bookmarkStart w:id="0" w:name="_GoBack"/>
      <w:bookmarkEnd w:id="0"/>
    </w:p>
    <w:sectPr w:rsidR="00266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EE"/>
    <w:rsid w:val="001100EE"/>
    <w:rsid w:val="0026684B"/>
    <w:rsid w:val="00BE4ADE"/>
    <w:rsid w:val="00DC1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0EE"/>
    <w:rPr>
      <w:rFonts w:ascii="Tahoma" w:hAnsi="Tahoma" w:cs="Tahoma"/>
      <w:sz w:val="16"/>
      <w:szCs w:val="16"/>
    </w:rPr>
  </w:style>
  <w:style w:type="character" w:styleId="a5">
    <w:name w:val="Hyperlink"/>
    <w:basedOn w:val="a0"/>
    <w:uiPriority w:val="99"/>
    <w:semiHidden/>
    <w:unhideWhenUsed/>
    <w:rsid w:val="00BE4A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0EE"/>
    <w:rPr>
      <w:rFonts w:ascii="Tahoma" w:hAnsi="Tahoma" w:cs="Tahoma"/>
      <w:sz w:val="16"/>
      <w:szCs w:val="16"/>
    </w:rPr>
  </w:style>
  <w:style w:type="character" w:styleId="a5">
    <w:name w:val="Hyperlink"/>
    <w:basedOn w:val="a0"/>
    <w:uiPriority w:val="99"/>
    <w:semiHidden/>
    <w:unhideWhenUsed/>
    <w:rsid w:val="00BE4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8413">
      <w:bodyDiv w:val="1"/>
      <w:marLeft w:val="0"/>
      <w:marRight w:val="0"/>
      <w:marTop w:val="0"/>
      <w:marBottom w:val="0"/>
      <w:divBdr>
        <w:top w:val="none" w:sz="0" w:space="0" w:color="auto"/>
        <w:left w:val="none" w:sz="0" w:space="0" w:color="auto"/>
        <w:bottom w:val="none" w:sz="0" w:space="0" w:color="auto"/>
        <w:right w:val="none" w:sz="0" w:space="0" w:color="auto"/>
      </w:divBdr>
      <w:divsChild>
        <w:div w:id="192637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saratov.gov.ru/news/24551/" TargetMode="External"/><Relationship Id="rId3" Type="http://schemas.openxmlformats.org/officeDocument/2006/relationships/settings" Target="settings.xml"/><Relationship Id="rId7" Type="http://schemas.openxmlformats.org/officeDocument/2006/relationships/hyperlink" Target="http://check.ege.e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rcoko.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Кондалова Мария Геннадьевна</dc:creator>
  <cp:lastModifiedBy>Кондалова Мария Геннадьевна</cp:lastModifiedBy>
  <cp:revision>5</cp:revision>
  <dcterms:created xsi:type="dcterms:W3CDTF">2020-07-21T04:18:00Z</dcterms:created>
  <dcterms:modified xsi:type="dcterms:W3CDTF">2020-07-21T04:37:00Z</dcterms:modified>
</cp:coreProperties>
</file>